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35D4" w14:textId="77777777" w:rsidR="00827110" w:rsidRDefault="00827110" w:rsidP="00827110"/>
    <w:p w14:paraId="0103FA62" w14:textId="77777777" w:rsidR="00827110" w:rsidRDefault="00827110" w:rsidP="00827110">
      <w:r>
        <w:t xml:space="preserve">Vážené kolegyne a kolegovia, </w:t>
      </w:r>
    </w:p>
    <w:p w14:paraId="10A93887" w14:textId="77777777" w:rsidR="00827110" w:rsidRDefault="00827110" w:rsidP="00827110"/>
    <w:p w14:paraId="097A58C0" w14:textId="2E703382" w:rsidR="00827110" w:rsidRPr="00827110" w:rsidRDefault="00827110" w:rsidP="00827110">
      <w:r>
        <w:t>Klinika otorinolaryngológie a chirurgie hlavy a krku LFUK a UN Bratislava</w:t>
      </w:r>
      <w:r w:rsidRPr="00827110">
        <w:t xml:space="preserve">, </w:t>
      </w:r>
    </w:p>
    <w:p w14:paraId="7005EB9F" w14:textId="77777777" w:rsidR="00827110" w:rsidRPr="00827110" w:rsidRDefault="00827110" w:rsidP="00827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700"/>
          <w:lang w:eastAsia="sk-SK"/>
        </w:rPr>
      </w:pPr>
      <w:r w:rsidRPr="00827110">
        <w:rPr>
          <w:rFonts w:asciiTheme="majorHAnsi" w:hAnsiTheme="majorHAnsi" w:cs="Arial"/>
          <w:color w:val="262700"/>
          <w:lang w:eastAsia="sk-SK"/>
        </w:rPr>
        <w:t>Anatomický ústav LFUK Bratislava</w:t>
      </w:r>
    </w:p>
    <w:p w14:paraId="2E2D2FAB" w14:textId="77777777" w:rsidR="00827110" w:rsidRPr="00827110" w:rsidRDefault="00827110" w:rsidP="00827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700"/>
          <w:lang w:eastAsia="sk-SK"/>
        </w:rPr>
      </w:pPr>
      <w:r w:rsidRPr="00827110">
        <w:rPr>
          <w:rFonts w:asciiTheme="majorHAnsi" w:hAnsiTheme="majorHAnsi" w:cs="Arial"/>
          <w:color w:val="262700"/>
          <w:lang w:eastAsia="sk-SK"/>
        </w:rPr>
        <w:t>Slovenská spoločnosť pre ORL a chirurgiu hlavy a krku</w:t>
      </w:r>
    </w:p>
    <w:p w14:paraId="168A852C" w14:textId="77777777" w:rsidR="00827110" w:rsidRPr="00827110" w:rsidRDefault="00827110" w:rsidP="00827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700"/>
          <w:lang w:eastAsia="sk-SK"/>
        </w:rPr>
      </w:pPr>
      <w:r w:rsidRPr="00827110">
        <w:rPr>
          <w:rFonts w:asciiTheme="majorHAnsi" w:hAnsiTheme="majorHAnsi" w:cs="Arial"/>
          <w:color w:val="262700"/>
          <w:lang w:eastAsia="sk-SK"/>
        </w:rPr>
        <w:t>Slovenská anatomická spoločnosť</w:t>
      </w:r>
    </w:p>
    <w:p w14:paraId="63BB91A6" w14:textId="5B23987D" w:rsidR="00827110" w:rsidRPr="00827110" w:rsidRDefault="00827110" w:rsidP="00827110">
      <w:pPr>
        <w:rPr>
          <w:rFonts w:asciiTheme="majorHAnsi" w:hAnsiTheme="majorHAnsi" w:cs="Arial"/>
        </w:rPr>
      </w:pPr>
      <w:r w:rsidRPr="00827110">
        <w:rPr>
          <w:rFonts w:asciiTheme="majorHAnsi" w:hAnsiTheme="majorHAnsi" w:cs="Arial"/>
          <w:color w:val="262700"/>
          <w:lang w:eastAsia="sk-SK"/>
        </w:rPr>
        <w:t>Nadácia Sluch ako dar</w:t>
      </w:r>
    </w:p>
    <w:p w14:paraId="576F6795" w14:textId="77777777" w:rsidR="00827110" w:rsidRPr="00827110" w:rsidRDefault="00827110" w:rsidP="00827110"/>
    <w:p w14:paraId="0C386F3D" w14:textId="3C2A11B5" w:rsidR="00827110" w:rsidRDefault="000B1A5F" w:rsidP="00827110">
      <w:r>
        <w:t>organizujú</w:t>
      </w:r>
      <w:r w:rsidR="00827110">
        <w:t xml:space="preserve"> </w:t>
      </w:r>
    </w:p>
    <w:p w14:paraId="2174D77F" w14:textId="77777777" w:rsidR="00827110" w:rsidRDefault="00827110" w:rsidP="00827110"/>
    <w:p w14:paraId="6C1039B2" w14:textId="60ED4C18" w:rsidR="00827110" w:rsidRDefault="00827110" w:rsidP="00827110">
      <w:r w:rsidRPr="00C35BEF">
        <w:rPr>
          <w:b/>
        </w:rPr>
        <w:t>Kurz chirurgickej anatómie krku a krčných operácií</w:t>
      </w:r>
    </w:p>
    <w:p w14:paraId="028CB676" w14:textId="77777777" w:rsidR="00827110" w:rsidRDefault="00827110" w:rsidP="00827110">
      <w:pPr>
        <w:rPr>
          <w:rFonts w:cs="Times New Roman"/>
        </w:rPr>
      </w:pPr>
    </w:p>
    <w:p w14:paraId="619FF336" w14:textId="475E5FFA" w:rsidR="000B1A5F" w:rsidRDefault="000B1A5F" w:rsidP="000B1A5F">
      <w:pPr>
        <w:ind w:left="720" w:hanging="720"/>
      </w:pPr>
      <w:r w:rsidRPr="001B2847">
        <w:rPr>
          <w:b/>
        </w:rPr>
        <w:t>Dátum:</w:t>
      </w:r>
      <w:r w:rsidRPr="001B2847">
        <w:t xml:space="preserve"> </w:t>
      </w:r>
      <w:r>
        <w:tab/>
        <w:t>25. – 26.</w:t>
      </w:r>
      <w:r w:rsidRPr="001B2847">
        <w:t xml:space="preserve"> </w:t>
      </w:r>
      <w:r>
        <w:t>novembra 2016</w:t>
      </w:r>
    </w:p>
    <w:p w14:paraId="50425C0C" w14:textId="77777777" w:rsidR="000B1A5F" w:rsidRPr="001B2847" w:rsidRDefault="000B1A5F" w:rsidP="000B1A5F">
      <w:pPr>
        <w:ind w:left="1440" w:hanging="1440"/>
      </w:pPr>
      <w:r w:rsidRPr="001B2847">
        <w:rPr>
          <w:b/>
        </w:rPr>
        <w:t>Miesto:</w:t>
      </w:r>
      <w:r w:rsidRPr="001B2847">
        <w:t xml:space="preserve"> </w:t>
      </w:r>
      <w:r>
        <w:tab/>
      </w:r>
      <w:r w:rsidRPr="001B2847">
        <w:t>Klinika otorinolaryngológie a chirurgie hlavy a krku LFUK a UN Bratislava</w:t>
      </w:r>
      <w:r w:rsidRPr="001B2847">
        <w:br/>
        <w:t>Anatomický ústav LFUK Bratislava</w:t>
      </w:r>
    </w:p>
    <w:p w14:paraId="58DAEC16" w14:textId="77777777" w:rsidR="000B1A5F" w:rsidRPr="00616BF7" w:rsidRDefault="000B1A5F" w:rsidP="00827110">
      <w:pPr>
        <w:rPr>
          <w:rFonts w:cs="Times New Roman"/>
        </w:rPr>
      </w:pPr>
    </w:p>
    <w:p w14:paraId="0AA9AA19" w14:textId="77777777" w:rsidR="00827110" w:rsidRPr="00827110" w:rsidRDefault="00827110" w:rsidP="008271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C94DD2B" w14:textId="77777777" w:rsidR="00827110" w:rsidRPr="00827110" w:rsidRDefault="00827110" w:rsidP="00827110">
      <w:r w:rsidRPr="00827110">
        <w:t>Kurz pozostáva z teoretických prednášok k danej problematike s možnosťou praktického nácviku chirurgických prístupov a operačných techník na kadaveroch.</w:t>
      </w:r>
    </w:p>
    <w:p w14:paraId="5C0D3D99" w14:textId="7CAAF4AC" w:rsidR="00827110" w:rsidRDefault="00BA5A0D" w:rsidP="00827110">
      <w:r>
        <w:t xml:space="preserve">Kompletné informácie na stránke: </w:t>
      </w:r>
      <w:bookmarkStart w:id="0" w:name="_GoBack"/>
      <w:bookmarkEnd w:id="0"/>
      <w:r>
        <w:fldChar w:fldCharType="begin"/>
      </w:r>
      <w:r>
        <w:instrText xml:space="preserve"> HYPERLINK "http://www.sso.sk/kongresy.php" \t "_blank" </w:instrText>
      </w:r>
      <w:r>
        <w:fldChar w:fldCharType="separate"/>
      </w:r>
      <w:r>
        <w:rPr>
          <w:rStyle w:val="Hyperlink"/>
          <w:rFonts w:cs="Arial"/>
          <w:color w:val="1155CC"/>
          <w:sz w:val="19"/>
          <w:szCs w:val="19"/>
          <w:shd w:val="clear" w:color="auto" w:fill="FFFFFF"/>
        </w:rPr>
        <w:t>http://www.sso.sk/kongresy.php</w:t>
      </w:r>
      <w:r>
        <w:fldChar w:fldCharType="end"/>
      </w:r>
    </w:p>
    <w:p w14:paraId="2D82FA58" w14:textId="77777777" w:rsidR="00BA5A0D" w:rsidRPr="00753CBB" w:rsidRDefault="00BA5A0D" w:rsidP="00827110">
      <w:pPr>
        <w:rPr>
          <w:rFonts w:asciiTheme="majorHAnsi" w:hAnsiTheme="majorHAnsi"/>
        </w:rPr>
      </w:pPr>
    </w:p>
    <w:p w14:paraId="5BD9D944" w14:textId="4F70F964" w:rsid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700"/>
          <w:lang w:eastAsia="sk-SK"/>
        </w:rPr>
      </w:pPr>
      <w:r w:rsidRPr="00753CBB">
        <w:rPr>
          <w:rFonts w:asciiTheme="majorHAnsi" w:hAnsiTheme="majorHAnsi" w:cs="Helvetica"/>
          <w:bCs/>
          <w:color w:val="262700"/>
          <w:lang w:eastAsia="sk-SK"/>
        </w:rPr>
        <w:t>Ponúkame nasledovné možnosti účasti</w:t>
      </w:r>
    </w:p>
    <w:p w14:paraId="3C1C5C8D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700"/>
          <w:lang w:eastAsia="sk-SK"/>
        </w:rPr>
      </w:pPr>
    </w:p>
    <w:p w14:paraId="0C834DBA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b/>
          <w:bCs/>
          <w:color w:val="262700"/>
          <w:lang w:eastAsia="sk-SK"/>
        </w:rPr>
        <w:t>Počet účastníkov:</w:t>
      </w:r>
    </w:p>
    <w:p w14:paraId="244987A1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color w:val="262700"/>
          <w:lang w:eastAsia="sk-SK"/>
        </w:rPr>
        <w:t>Prenosy z operačnej sály, prednášky, preparácia na kadaveroch 10</w:t>
      </w:r>
    </w:p>
    <w:p w14:paraId="33E4E1AA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color w:val="262700"/>
          <w:lang w:eastAsia="sk-SK"/>
        </w:rPr>
        <w:t>Prenosy z operačnej sály, prednášky, observácia pri preparácii na kadaveroch 10</w:t>
      </w:r>
    </w:p>
    <w:p w14:paraId="6EB1F6BE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color w:val="262700"/>
          <w:lang w:eastAsia="sk-SK"/>
        </w:rPr>
        <w:t>Prenosy z operačnej sály, prednášky 15</w:t>
      </w:r>
    </w:p>
    <w:p w14:paraId="3C53DBDF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</w:p>
    <w:p w14:paraId="7826D5CC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b/>
          <w:bCs/>
          <w:color w:val="262700"/>
          <w:lang w:eastAsia="sk-SK"/>
        </w:rPr>
        <w:t>Registračný poplatok:</w:t>
      </w:r>
    </w:p>
    <w:p w14:paraId="04E4E082" w14:textId="44417583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color w:val="262700"/>
          <w:lang w:eastAsia="sk-SK"/>
        </w:rPr>
        <w:t>Prenosy z operačnej sály, predn</w:t>
      </w:r>
      <w:r w:rsidR="004E3219">
        <w:rPr>
          <w:rFonts w:asciiTheme="majorHAnsi" w:hAnsiTheme="majorHAnsi" w:cs="Helvetica"/>
          <w:color w:val="262700"/>
          <w:lang w:eastAsia="sk-SK"/>
        </w:rPr>
        <w:t>ášky, preparácia na kadaveroch 4</w:t>
      </w:r>
      <w:r w:rsidRPr="00753CBB">
        <w:rPr>
          <w:rFonts w:asciiTheme="majorHAnsi" w:hAnsiTheme="majorHAnsi" w:cs="Helvetica"/>
          <w:color w:val="262700"/>
          <w:lang w:eastAsia="sk-SK"/>
        </w:rPr>
        <w:t>00 €</w:t>
      </w:r>
    </w:p>
    <w:p w14:paraId="5B859632" w14:textId="77777777" w:rsidR="00753CBB" w:rsidRPr="00753CBB" w:rsidRDefault="00753CBB" w:rsidP="00753C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700"/>
          <w:lang w:eastAsia="sk-SK"/>
        </w:rPr>
      </w:pPr>
      <w:r w:rsidRPr="00753CBB">
        <w:rPr>
          <w:rFonts w:asciiTheme="majorHAnsi" w:hAnsiTheme="majorHAnsi" w:cs="Helvetica"/>
          <w:color w:val="262700"/>
          <w:lang w:eastAsia="sk-SK"/>
        </w:rPr>
        <w:t>Prenosy z operačnej sály, prednášky, observácia pri preparácii na kadaveroch 100 €</w:t>
      </w:r>
    </w:p>
    <w:p w14:paraId="59F19B0B" w14:textId="2EDFD422" w:rsidR="00753CBB" w:rsidRPr="00753CBB" w:rsidRDefault="00753CBB" w:rsidP="00A70553">
      <w:pPr>
        <w:rPr>
          <w:rFonts w:asciiTheme="majorHAnsi" w:hAnsiTheme="majorHAnsi"/>
        </w:rPr>
      </w:pPr>
      <w:r w:rsidRPr="00753CBB">
        <w:rPr>
          <w:rFonts w:asciiTheme="majorHAnsi" w:hAnsiTheme="majorHAnsi" w:cs="Helvetica"/>
          <w:color w:val="262700"/>
          <w:lang w:eastAsia="sk-SK"/>
        </w:rPr>
        <w:t>Prenosy z operačnej sály, prednášky 50 €</w:t>
      </w:r>
    </w:p>
    <w:p w14:paraId="2786A232" w14:textId="77777777" w:rsidR="00154447" w:rsidRDefault="00154447" w:rsidP="00A70553">
      <w:pPr>
        <w:rPr>
          <w:rFonts w:cs="Times New Roman"/>
        </w:rPr>
      </w:pPr>
    </w:p>
    <w:p w14:paraId="0B40BC60" w14:textId="330C0981" w:rsidR="00A70553" w:rsidRPr="00F911E6" w:rsidRDefault="00A70553" w:rsidP="00A70553">
      <w:pPr>
        <w:rPr>
          <w:rFonts w:eastAsia="Times New Roman" w:cs="Times New Roman"/>
          <w:color w:val="000000"/>
        </w:rPr>
      </w:pPr>
      <w:r w:rsidRPr="00A70553">
        <w:rPr>
          <w:rFonts w:eastAsia="Times New Roman" w:cs="Times New Roman"/>
          <w:b/>
          <w:color w:val="000000"/>
        </w:rPr>
        <w:t>Registračný poplatok</w:t>
      </w:r>
      <w:r w:rsidRPr="00F911E6">
        <w:rPr>
          <w:rFonts w:eastAsia="Times New Roman" w:cs="Times New Roman"/>
          <w:color w:val="000000"/>
        </w:rPr>
        <w:t xml:space="preserve"> zahrňuje okrem programu kurzu občerstvenie počas prestávok, </w:t>
      </w:r>
      <w:r w:rsidRPr="00A031CF">
        <w:rPr>
          <w:rFonts w:eastAsia="Times New Roman" w:cs="Times New Roman"/>
          <w:color w:val="000000"/>
        </w:rPr>
        <w:t> </w:t>
      </w:r>
      <w:r w:rsidRPr="00F911E6">
        <w:rPr>
          <w:rFonts w:eastAsia="Times New Roman" w:cs="Times New Roman"/>
          <w:color w:val="000000"/>
        </w:rPr>
        <w:t>ochranný odev a pomôcky pre účastníkov praktických cvičení, chirurgické inštrumentárium</w:t>
      </w:r>
      <w:r>
        <w:rPr>
          <w:rFonts w:eastAsia="Times New Roman" w:cs="Times New Roman"/>
          <w:color w:val="000000"/>
        </w:rPr>
        <w:t>.</w:t>
      </w:r>
    </w:p>
    <w:p w14:paraId="4D876ABE" w14:textId="77777777" w:rsidR="00A70553" w:rsidRPr="001B2847" w:rsidRDefault="00A70553" w:rsidP="00A70553">
      <w:pPr>
        <w:rPr>
          <w:rFonts w:eastAsia="Times New Roman" w:cs="Times New Roman"/>
          <w:shd w:val="clear" w:color="auto" w:fill="FFFF00"/>
        </w:rPr>
      </w:pPr>
    </w:p>
    <w:p w14:paraId="5F16D9E2" w14:textId="67CAD455" w:rsidR="00A70553" w:rsidRDefault="00A70553" w:rsidP="00A70553">
      <w:r>
        <w:t>Účastníci budú prijímaní do kurzu podľa poradia prihlásenia.</w:t>
      </w:r>
    </w:p>
    <w:p w14:paraId="6FD55FD8" w14:textId="77777777" w:rsidR="00A70553" w:rsidRDefault="00A70553" w:rsidP="00A70553"/>
    <w:p w14:paraId="575807C4" w14:textId="77777777" w:rsidR="004F3B18" w:rsidRDefault="00A70553" w:rsidP="00A70553">
      <w:r w:rsidRPr="001B2847">
        <w:rPr>
          <w:b/>
        </w:rPr>
        <w:t>P</w:t>
      </w:r>
      <w:r>
        <w:rPr>
          <w:b/>
        </w:rPr>
        <w:t>rihlášky do kurzu</w:t>
      </w:r>
      <w:r w:rsidRPr="001B2847">
        <w:rPr>
          <w:b/>
        </w:rPr>
        <w:t>:</w:t>
      </w:r>
      <w:r w:rsidRPr="001B2847">
        <w:t xml:space="preserve"> </w:t>
      </w:r>
    </w:p>
    <w:p w14:paraId="0AB18B4C" w14:textId="6F1F6700" w:rsidR="00A70553" w:rsidRPr="001B2847" w:rsidRDefault="00A70553" w:rsidP="00A70553">
      <w:pPr>
        <w:rPr>
          <w:rFonts w:cs="Arial"/>
          <w:shd w:val="clear" w:color="auto" w:fill="FFFFFF"/>
        </w:rPr>
      </w:pPr>
      <w:r w:rsidRPr="001B2847">
        <w:t xml:space="preserve">Štefánia Horváthová, </w:t>
      </w:r>
      <w:hyperlink r:id="rId5" w:history="1">
        <w:r w:rsidRPr="001B2847">
          <w:rPr>
            <w:rStyle w:val="Hyperlink"/>
            <w:rFonts w:cs="Arial"/>
            <w:color w:val="auto"/>
            <w:shd w:val="clear" w:color="auto" w:fill="FFFFFF"/>
          </w:rPr>
          <w:t>horvathovas@pe.unb.sk</w:t>
        </w:r>
      </w:hyperlink>
      <w:r w:rsidRPr="001B2847">
        <w:rPr>
          <w:rFonts w:cs="Arial"/>
          <w:shd w:val="clear" w:color="auto" w:fill="FFFFFF"/>
        </w:rPr>
        <w:t xml:space="preserve">, Klinika ORL a chirurgie hlavy a krku, Antolská 11, 85107 Bratislava,. Tel +421 2 63531541 </w:t>
      </w:r>
    </w:p>
    <w:p w14:paraId="58398E11" w14:textId="49CD5D82" w:rsidR="00A70553" w:rsidRDefault="00A70553" w:rsidP="00A70553">
      <w:pPr>
        <w:rPr>
          <w:rFonts w:cs="Arial"/>
          <w:shd w:val="clear" w:color="auto" w:fill="FFFFFF"/>
        </w:rPr>
      </w:pPr>
      <w:r w:rsidRPr="001B2847">
        <w:rPr>
          <w:rFonts w:cs="Arial"/>
          <w:shd w:val="clear" w:color="auto" w:fill="FFFFFF"/>
        </w:rPr>
        <w:t>Po zverejnení program</w:t>
      </w:r>
      <w:r>
        <w:rPr>
          <w:rFonts w:cs="Arial"/>
          <w:shd w:val="clear" w:color="auto" w:fill="FFFFFF"/>
        </w:rPr>
        <w:t>u</w:t>
      </w:r>
      <w:r w:rsidRPr="001B2847">
        <w:rPr>
          <w:rFonts w:cs="Arial"/>
          <w:shd w:val="clear" w:color="auto" w:fill="FFFFFF"/>
        </w:rPr>
        <w:t xml:space="preserve"> kurzu na stránkach SSO treba poslať prihlá</w:t>
      </w:r>
      <w:r>
        <w:rPr>
          <w:rFonts w:cs="Arial"/>
          <w:shd w:val="clear" w:color="auto" w:fill="FFFFFF"/>
        </w:rPr>
        <w:t>šku formou textového e-mailu na</w:t>
      </w:r>
      <w:r w:rsidR="004F3B18">
        <w:rPr>
          <w:rFonts w:cs="Arial"/>
          <w:shd w:val="clear" w:color="auto" w:fill="FFFFFF"/>
        </w:rPr>
        <w:t xml:space="preserve"> </w:t>
      </w:r>
      <w:r w:rsidRPr="001B2847">
        <w:rPr>
          <w:rFonts w:cs="Arial"/>
          <w:shd w:val="clear" w:color="auto" w:fill="FFFFFF"/>
        </w:rPr>
        <w:t>adresu horvathovas@pe.unb.sk . Prijatí účastníci obdržia potvrdenie o pri</w:t>
      </w:r>
      <w:r w:rsidR="004F3B18">
        <w:rPr>
          <w:rFonts w:cs="Arial"/>
          <w:shd w:val="clear" w:color="auto" w:fill="FFFFFF"/>
        </w:rPr>
        <w:t>j</w:t>
      </w:r>
      <w:r w:rsidRPr="001B2847">
        <w:rPr>
          <w:rFonts w:cs="Arial"/>
          <w:shd w:val="clear" w:color="auto" w:fill="FFFFFF"/>
        </w:rPr>
        <w:t>atí s fakturáciou požadovaných a schválených služieb</w:t>
      </w:r>
      <w:r w:rsidR="004F3B18">
        <w:rPr>
          <w:rFonts w:cs="Arial"/>
          <w:shd w:val="clear" w:color="auto" w:fill="FFFFFF"/>
        </w:rPr>
        <w:t>.</w:t>
      </w:r>
    </w:p>
    <w:p w14:paraId="72A05098" w14:textId="77777777" w:rsidR="00A70553" w:rsidRDefault="00A70553" w:rsidP="00A70553">
      <w:pPr>
        <w:rPr>
          <w:rFonts w:cs="Times New Roman"/>
        </w:rPr>
      </w:pPr>
    </w:p>
    <w:sectPr w:rsidR="00A70553" w:rsidSect="00586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F33"/>
    <w:multiLevelType w:val="hybridMultilevel"/>
    <w:tmpl w:val="0D54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34C"/>
    <w:multiLevelType w:val="hybridMultilevel"/>
    <w:tmpl w:val="3DAC4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66115"/>
    <w:multiLevelType w:val="hybridMultilevel"/>
    <w:tmpl w:val="40EA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CC443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61B"/>
    <w:multiLevelType w:val="multilevel"/>
    <w:tmpl w:val="3C20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A67EB"/>
    <w:multiLevelType w:val="hybridMultilevel"/>
    <w:tmpl w:val="3C201B8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C5743"/>
    <w:multiLevelType w:val="hybridMultilevel"/>
    <w:tmpl w:val="7CD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77743"/>
    <w:multiLevelType w:val="hybridMultilevel"/>
    <w:tmpl w:val="AE5C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5"/>
    <w:rsid w:val="000B1A5F"/>
    <w:rsid w:val="00141182"/>
    <w:rsid w:val="00154447"/>
    <w:rsid w:val="00186EB0"/>
    <w:rsid w:val="001975EE"/>
    <w:rsid w:val="001E010B"/>
    <w:rsid w:val="002254C8"/>
    <w:rsid w:val="00225A9E"/>
    <w:rsid w:val="00230C4C"/>
    <w:rsid w:val="0025761A"/>
    <w:rsid w:val="002C7554"/>
    <w:rsid w:val="003248BF"/>
    <w:rsid w:val="003307AF"/>
    <w:rsid w:val="004827DB"/>
    <w:rsid w:val="004C6454"/>
    <w:rsid w:val="004E3219"/>
    <w:rsid w:val="004F3B18"/>
    <w:rsid w:val="005169BF"/>
    <w:rsid w:val="00563D05"/>
    <w:rsid w:val="005758E5"/>
    <w:rsid w:val="00586F92"/>
    <w:rsid w:val="00592441"/>
    <w:rsid w:val="005C7768"/>
    <w:rsid w:val="005D5A71"/>
    <w:rsid w:val="005F5659"/>
    <w:rsid w:val="005F5994"/>
    <w:rsid w:val="006145A9"/>
    <w:rsid w:val="00616BF7"/>
    <w:rsid w:val="006205F4"/>
    <w:rsid w:val="0062230C"/>
    <w:rsid w:val="006666E5"/>
    <w:rsid w:val="00734AB9"/>
    <w:rsid w:val="00753CBB"/>
    <w:rsid w:val="00785268"/>
    <w:rsid w:val="00825CEF"/>
    <w:rsid w:val="00827110"/>
    <w:rsid w:val="008629E6"/>
    <w:rsid w:val="00877BC9"/>
    <w:rsid w:val="008D3913"/>
    <w:rsid w:val="008E2C1D"/>
    <w:rsid w:val="00933694"/>
    <w:rsid w:val="00984979"/>
    <w:rsid w:val="009947CD"/>
    <w:rsid w:val="009A1AC6"/>
    <w:rsid w:val="00A03991"/>
    <w:rsid w:val="00A32EC8"/>
    <w:rsid w:val="00A3536B"/>
    <w:rsid w:val="00A60217"/>
    <w:rsid w:val="00A70553"/>
    <w:rsid w:val="00AA1370"/>
    <w:rsid w:val="00B52107"/>
    <w:rsid w:val="00B84A35"/>
    <w:rsid w:val="00BA5A0D"/>
    <w:rsid w:val="00C35BEF"/>
    <w:rsid w:val="00CE7DC4"/>
    <w:rsid w:val="00D305DD"/>
    <w:rsid w:val="00D51C00"/>
    <w:rsid w:val="00D71EC5"/>
    <w:rsid w:val="00E019DE"/>
    <w:rsid w:val="00E43E32"/>
    <w:rsid w:val="00ED18E8"/>
    <w:rsid w:val="00EF46DB"/>
    <w:rsid w:val="00F3785A"/>
    <w:rsid w:val="00F7281C"/>
    <w:rsid w:val="00F82602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55AFF"/>
  <w15:docId w15:val="{2EA303C8-2975-436D-BBCA-61499D9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07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913"/>
    <w:pPr>
      <w:ind w:left="720"/>
    </w:pPr>
  </w:style>
  <w:style w:type="character" w:styleId="Hyperlink">
    <w:name w:val="Hyperlink"/>
    <w:basedOn w:val="DefaultParagraphFont"/>
    <w:uiPriority w:val="99"/>
    <w:unhideWhenUsed/>
    <w:rsid w:val="00753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vathovas@pe.un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Stefanicka</dc:creator>
  <cp:keywords/>
  <dc:description/>
  <cp:lastModifiedBy>p k</cp:lastModifiedBy>
  <cp:revision>12</cp:revision>
  <dcterms:created xsi:type="dcterms:W3CDTF">2016-10-04T09:34:00Z</dcterms:created>
  <dcterms:modified xsi:type="dcterms:W3CDTF">2016-10-21T17:54:00Z</dcterms:modified>
</cp:coreProperties>
</file>